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83" w:rsidRDefault="006F2583" w:rsidP="006F2583">
      <w:pPr>
        <w:autoSpaceDE w:val="0"/>
        <w:autoSpaceDN w:val="0"/>
        <w:adjustRightInd w:val="0"/>
        <w:ind w:left="3372"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Додаток </w:t>
      </w:r>
      <w:r w:rsidR="000D5981">
        <w:rPr>
          <w:bCs/>
          <w:lang w:val="uk-UA"/>
        </w:rPr>
        <w:t>4</w:t>
      </w:r>
      <w:bookmarkStart w:id="0" w:name="_GoBack"/>
      <w:bookmarkEnd w:id="0"/>
    </w:p>
    <w:p w:rsidR="006F2583" w:rsidRDefault="006F2583" w:rsidP="006F2583">
      <w:pPr>
        <w:autoSpaceDE w:val="0"/>
        <w:autoSpaceDN w:val="0"/>
        <w:adjustRightInd w:val="0"/>
        <w:ind w:left="4080"/>
        <w:jc w:val="both"/>
        <w:rPr>
          <w:bCs/>
          <w:lang w:val="uk-UA"/>
        </w:rPr>
      </w:pPr>
      <w:r>
        <w:rPr>
          <w:bCs/>
          <w:lang w:val="uk-UA"/>
        </w:rPr>
        <w:t xml:space="preserve">до рішення тридцять </w:t>
      </w:r>
      <w:r w:rsidR="00C166B0">
        <w:rPr>
          <w:bCs/>
          <w:lang w:val="uk-UA"/>
        </w:rPr>
        <w:t>третьої</w:t>
      </w:r>
      <w:r>
        <w:rPr>
          <w:bCs/>
          <w:lang w:val="uk-UA"/>
        </w:rPr>
        <w:t xml:space="preserve"> сесії          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сьомого скликання Срібнянської селищної ради</w:t>
      </w:r>
    </w:p>
    <w:p w:rsidR="006F2583" w:rsidRDefault="006F2583" w:rsidP="006F2583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від  </w:t>
      </w:r>
      <w:r w:rsidR="00C166B0">
        <w:rPr>
          <w:bCs/>
          <w:lang w:val="uk-UA"/>
        </w:rPr>
        <w:t>27</w:t>
      </w:r>
      <w:r>
        <w:rPr>
          <w:bCs/>
          <w:lang w:val="uk-UA"/>
        </w:rPr>
        <w:t xml:space="preserve"> </w:t>
      </w:r>
      <w:r w:rsidR="00C166B0">
        <w:rPr>
          <w:bCs/>
          <w:lang w:val="uk-UA"/>
        </w:rPr>
        <w:t>сер</w:t>
      </w:r>
      <w:r>
        <w:rPr>
          <w:bCs/>
          <w:lang w:val="uk-UA"/>
        </w:rPr>
        <w:t>пня  2020 року</w:t>
      </w:r>
    </w:p>
    <w:p w:rsidR="006F2583" w:rsidRDefault="006F2583" w:rsidP="006F2583">
      <w:pPr>
        <w:spacing w:line="360" w:lineRule="auto"/>
        <w:rPr>
          <w:sz w:val="28"/>
          <w:szCs w:val="28"/>
          <w:lang w:val="uk-UA"/>
        </w:rPr>
      </w:pPr>
    </w:p>
    <w:p w:rsidR="006F2583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</w:p>
    <w:p w:rsidR="006F2583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6F2583" w:rsidRPr="00121F01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  <w:r w:rsidRPr="00121F01">
        <w:rPr>
          <w:b/>
          <w:sz w:val="28"/>
          <w:szCs w:val="28"/>
          <w:lang w:val="uk-UA"/>
        </w:rPr>
        <w:t xml:space="preserve">з  приймання - передачі </w:t>
      </w:r>
      <w:r>
        <w:rPr>
          <w:b/>
          <w:sz w:val="28"/>
          <w:szCs w:val="28"/>
          <w:lang w:val="uk-UA"/>
        </w:rPr>
        <w:t xml:space="preserve">майна </w:t>
      </w:r>
      <w:r w:rsidR="00C166B0" w:rsidRPr="00C166B0">
        <w:rPr>
          <w:b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C166B0" w:rsidRPr="00C166B0">
        <w:rPr>
          <w:b/>
          <w:sz w:val="28"/>
          <w:szCs w:val="28"/>
          <w:lang w:val="uk-UA"/>
        </w:rPr>
        <w:t>Срібнянський</w:t>
      </w:r>
      <w:proofErr w:type="spellEnd"/>
      <w:r w:rsidR="00C166B0" w:rsidRPr="00C166B0">
        <w:rPr>
          <w:b/>
          <w:sz w:val="28"/>
          <w:szCs w:val="28"/>
          <w:lang w:val="uk-UA"/>
        </w:rPr>
        <w:t xml:space="preserve"> центр первинної медико-санітарної  допомоги»</w:t>
      </w:r>
      <w:r w:rsidR="00C166B0">
        <w:rPr>
          <w:b/>
          <w:sz w:val="28"/>
          <w:szCs w:val="28"/>
          <w:lang w:val="uk-UA"/>
        </w:rPr>
        <w:t xml:space="preserve"> Срібнянської районної ради</w:t>
      </w:r>
    </w:p>
    <w:p w:rsidR="006F2583" w:rsidRDefault="006F2583" w:rsidP="006F2583">
      <w:pPr>
        <w:spacing w:line="360" w:lineRule="auto"/>
        <w:jc w:val="center"/>
        <w:rPr>
          <w:sz w:val="28"/>
          <w:szCs w:val="28"/>
          <w:lang w:val="uk-UA"/>
        </w:rPr>
      </w:pPr>
    </w:p>
    <w:p w:rsidR="006F2583" w:rsidRDefault="006F2583" w:rsidP="006F258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</w:p>
    <w:p w:rsidR="006F2583" w:rsidRDefault="006F2583" w:rsidP="006F258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Желіба</w:t>
      </w:r>
      <w:proofErr w:type="spellEnd"/>
      <w:r>
        <w:rPr>
          <w:sz w:val="28"/>
          <w:szCs w:val="28"/>
          <w:lang w:val="uk-UA"/>
        </w:rPr>
        <w:t xml:space="preserve"> Віталій Миколайович – перший заступник селищного голови </w:t>
      </w:r>
    </w:p>
    <w:p w:rsidR="006F2583" w:rsidRDefault="006F2583" w:rsidP="006F258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Сохацький</w:t>
      </w:r>
      <w:proofErr w:type="spellEnd"/>
      <w:r>
        <w:rPr>
          <w:sz w:val="28"/>
          <w:szCs w:val="28"/>
          <w:lang w:val="uk-UA"/>
        </w:rPr>
        <w:t xml:space="preserve"> Станіслав Петрович – спеціаліст 1 категорії в</w:t>
      </w:r>
      <w:r w:rsidRPr="00121F01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121F01">
        <w:rPr>
          <w:sz w:val="28"/>
          <w:szCs w:val="28"/>
          <w:lang w:val="uk-UA"/>
        </w:rPr>
        <w:t xml:space="preserve"> соціально-економічного розвитку, інвестицій та житлово-комунального господарства</w:t>
      </w:r>
      <w:r>
        <w:rPr>
          <w:sz w:val="28"/>
          <w:szCs w:val="28"/>
          <w:lang w:val="uk-UA"/>
        </w:rPr>
        <w:t>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Іваніченко</w:t>
      </w:r>
      <w:proofErr w:type="spellEnd"/>
      <w:r>
        <w:rPr>
          <w:sz w:val="28"/>
          <w:szCs w:val="28"/>
          <w:lang w:val="uk-UA"/>
        </w:rPr>
        <w:t xml:space="preserve"> Юлія Вікторівна – начальник   юридичного відділу Срібнянської селищної ради;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Лисач</w:t>
      </w:r>
      <w:proofErr w:type="spellEnd"/>
      <w:r>
        <w:rPr>
          <w:sz w:val="28"/>
          <w:szCs w:val="28"/>
          <w:lang w:val="uk-UA"/>
        </w:rPr>
        <w:t xml:space="preserve"> Євген Олексійович</w:t>
      </w:r>
      <w:r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начальник відділу бухгалтерського обліку та звітності   – головний бухгалтер;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Даниленко Віктор Михайлович – керуючий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Срібнянської районної ради (за згодою); 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BB338A" w:rsidRDefault="00BB338A" w:rsidP="006F2583">
      <w:pPr>
        <w:rPr>
          <w:sz w:val="28"/>
          <w:lang w:val="uk-UA"/>
        </w:rPr>
      </w:pPr>
    </w:p>
    <w:p w:rsidR="006F2583" w:rsidRDefault="006F2583" w:rsidP="006F258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</w:t>
      </w:r>
      <w:r>
        <w:rPr>
          <w:sz w:val="28"/>
          <w:lang w:val="uk-UA"/>
        </w:rPr>
        <w:tab/>
        <w:t xml:space="preserve">    І. МАРТИНЮК</w:t>
      </w:r>
    </w:p>
    <w:p w:rsidR="002E30E9" w:rsidRDefault="002E30E9"/>
    <w:sectPr w:rsidR="002E3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83"/>
    <w:rsid w:val="000D5981"/>
    <w:rsid w:val="002E30E9"/>
    <w:rsid w:val="003569D6"/>
    <w:rsid w:val="006F2583"/>
    <w:rsid w:val="00BB338A"/>
    <w:rsid w:val="00C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83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83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2020-08-26T09:34:00Z</cp:lastPrinted>
  <dcterms:created xsi:type="dcterms:W3CDTF">2020-08-26T05:27:00Z</dcterms:created>
  <dcterms:modified xsi:type="dcterms:W3CDTF">2020-08-26T09:34:00Z</dcterms:modified>
</cp:coreProperties>
</file>